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4323931D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>oznaczenie sprawy:</w:t>
      </w:r>
      <w:r w:rsidR="00594FE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 W7/N/12/2025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451B760F" w14:textId="77777777" w:rsidR="00594FE0" w:rsidRPr="00594FE0" w:rsidRDefault="00594FE0" w:rsidP="00594FE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94FE0">
        <w:rPr>
          <w:rFonts w:ascii="Times New Roman" w:eastAsia="Calibri" w:hAnsi="Times New Roman" w:cs="Times New Roman"/>
          <w:bCs/>
          <w:sz w:val="20"/>
          <w:szCs w:val="20"/>
        </w:rPr>
        <w:t>Dostawa sprzętu komputerowego wraz z akcesoriami w podziale na części:</w:t>
      </w:r>
    </w:p>
    <w:p w14:paraId="498CE920" w14:textId="77777777" w:rsidR="00594FE0" w:rsidRPr="00594FE0" w:rsidRDefault="00594FE0" w:rsidP="00594FE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94FE0">
        <w:rPr>
          <w:rFonts w:ascii="Times New Roman" w:eastAsia="Calibri" w:hAnsi="Times New Roman" w:cs="Times New Roman"/>
          <w:bCs/>
          <w:sz w:val="20"/>
          <w:szCs w:val="20"/>
        </w:rPr>
        <w:t xml:space="preserve">Część A. Monitor DELL </w:t>
      </w:r>
      <w:proofErr w:type="spellStart"/>
      <w:r w:rsidRPr="00594FE0">
        <w:rPr>
          <w:rFonts w:ascii="Times New Roman" w:eastAsia="Calibri" w:hAnsi="Times New Roman" w:cs="Times New Roman"/>
          <w:bCs/>
          <w:sz w:val="20"/>
          <w:szCs w:val="20"/>
        </w:rPr>
        <w:t>UltraSharp</w:t>
      </w:r>
      <w:proofErr w:type="spellEnd"/>
      <w:r w:rsidRPr="00594FE0">
        <w:rPr>
          <w:rFonts w:ascii="Times New Roman" w:eastAsia="Calibri" w:hAnsi="Times New Roman" w:cs="Times New Roman"/>
          <w:bCs/>
          <w:sz w:val="20"/>
          <w:szCs w:val="20"/>
        </w:rPr>
        <w:t xml:space="preserve"> U4323QE 42.5" 3840x2160px IPS – 1 sztuka</w:t>
      </w:r>
    </w:p>
    <w:p w14:paraId="215142A2" w14:textId="3DD85BFF" w:rsidR="00594FE0" w:rsidRDefault="00594FE0" w:rsidP="00594FE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Hlk199761874"/>
      <w:r w:rsidRPr="00594FE0">
        <w:rPr>
          <w:rFonts w:ascii="Times New Roman" w:eastAsia="Calibri" w:hAnsi="Times New Roman" w:cs="Times New Roman"/>
          <w:bCs/>
          <w:sz w:val="20"/>
          <w:szCs w:val="20"/>
        </w:rPr>
        <w:t xml:space="preserve">Część B. Zestaw (klawiatura + mysz) LOGITECH </w:t>
      </w:r>
      <w:proofErr w:type="spellStart"/>
      <w:r w:rsidRPr="00594FE0">
        <w:rPr>
          <w:rFonts w:ascii="Times New Roman" w:eastAsia="Calibri" w:hAnsi="Times New Roman" w:cs="Times New Roman"/>
          <w:bCs/>
          <w:sz w:val="20"/>
          <w:szCs w:val="20"/>
        </w:rPr>
        <w:t>Signature</w:t>
      </w:r>
      <w:proofErr w:type="spellEnd"/>
      <w:r w:rsidRPr="00594FE0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594FE0">
        <w:rPr>
          <w:rFonts w:ascii="Times New Roman" w:eastAsia="Calibri" w:hAnsi="Times New Roman" w:cs="Times New Roman"/>
          <w:bCs/>
          <w:sz w:val="20"/>
          <w:szCs w:val="20"/>
        </w:rPr>
        <w:t>Slim</w:t>
      </w:r>
      <w:proofErr w:type="spellEnd"/>
      <w:r w:rsidRPr="00594FE0">
        <w:rPr>
          <w:rFonts w:ascii="Times New Roman" w:eastAsia="Calibri" w:hAnsi="Times New Roman" w:cs="Times New Roman"/>
          <w:bCs/>
          <w:sz w:val="20"/>
          <w:szCs w:val="20"/>
        </w:rPr>
        <w:t xml:space="preserve"> Combo MK950 Biały – 1 sztuka</w:t>
      </w:r>
    </w:p>
    <w:bookmarkEnd w:id="0"/>
    <w:p w14:paraId="4C9A7E8C" w14:textId="6D1031BE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 xml:space="preserve">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proofErr w:type="spellStart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</w:t>
      </w:r>
      <w:proofErr w:type="spellEnd"/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093D41D5" w:rsidR="00D005E2" w:rsidRPr="00D4698F" w:rsidRDefault="0005060A" w:rsidP="003F1238">
      <w:pPr>
        <w:tabs>
          <w:tab w:val="num" w:pos="0"/>
          <w:tab w:val="left" w:pos="1852"/>
          <w:tab w:val="left" w:pos="451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3F1238">
        <w:rPr>
          <w:rFonts w:ascii="Times New Roman" w:eastAsia="Times New Roman" w:hAnsi="Times New Roman" w:cs="Times New Roman"/>
          <w:sz w:val="20"/>
          <w:szCs w:val="20"/>
          <w:lang w:eastAsia="zh-CN"/>
        </w:rPr>
        <w:t>14 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1" w:name="_Hlk170824736"/>
      <w:bookmarkStart w:id="2" w:name="_Hlk88043989"/>
      <w:bookmarkStart w:id="3" w:name="_Hlk143594825"/>
    </w:p>
    <w:p w14:paraId="0BFAAC5D" w14:textId="546B285D" w:rsidR="00594FE0" w:rsidRDefault="00594FE0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4" w:name="_Hlk170824718"/>
      <w:bookmarkStart w:id="5" w:name="_Hlk164071119"/>
      <w:bookmarkStart w:id="6" w:name="_Hlk180064129"/>
      <w:bookmarkEnd w:id="1"/>
      <w:r w:rsidRPr="00594FE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A. Monitor DELL </w:t>
      </w:r>
      <w:proofErr w:type="spellStart"/>
      <w:r w:rsidRPr="00594FE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UltraSharp</w:t>
      </w:r>
      <w:proofErr w:type="spellEnd"/>
      <w:r w:rsidRPr="00594FE0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U4323QE 42.5" 3840x2160px IPS – 1 sztuka</w:t>
      </w:r>
    </w:p>
    <w:p w14:paraId="6D9AB64B" w14:textId="5C4CDE58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4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7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2"/>
      <w:bookmarkEnd w:id="3"/>
      <w:bookmarkEnd w:id="5"/>
      <w:bookmarkEnd w:id="7"/>
    </w:p>
    <w:p w14:paraId="0ABE3AB1" w14:textId="77777777" w:rsidR="003D19C5" w:rsidRPr="00D4698F" w:rsidRDefault="003D19C5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A406BBB" w14:textId="7D79446B" w:rsidR="00B95EB0" w:rsidRPr="003D19C5" w:rsidRDefault="003D19C5" w:rsidP="00B95EB0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3D19C5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lastRenderedPageBreak/>
        <w:t xml:space="preserve">Część B. Zestaw (klawiatura + mysz) LOGITECH </w:t>
      </w:r>
      <w:proofErr w:type="spellStart"/>
      <w:r w:rsidRPr="003D19C5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Signature</w:t>
      </w:r>
      <w:proofErr w:type="spellEnd"/>
      <w:r w:rsidRPr="003D19C5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Pr="003D19C5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Slim</w:t>
      </w:r>
      <w:proofErr w:type="spellEnd"/>
      <w:r w:rsidRPr="003D19C5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 Combo MK950 Biały – 1 sztuka</w:t>
      </w:r>
    </w:p>
    <w:p w14:paraId="1AB0B511" w14:textId="2D42F049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8" w:name="_Hlk197502766"/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8"/>
    <w:p w14:paraId="1AD33722" w14:textId="77777777" w:rsidR="00AD6651" w:rsidRPr="00D4698F" w:rsidRDefault="00AD6651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6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2F97C6C0" w14:textId="4A8508D1" w:rsidR="00594FE0" w:rsidRDefault="00594FE0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594FE0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Część A. Monitor DELL </w:t>
      </w:r>
      <w:proofErr w:type="spellStart"/>
      <w:r w:rsidRPr="00594FE0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UltraSharp</w:t>
      </w:r>
      <w:proofErr w:type="spellEnd"/>
      <w:r w:rsidRPr="00594FE0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 U4323QE 42.5" 3840x2160px IPS – 1 sztuka</w:t>
      </w:r>
    </w:p>
    <w:p w14:paraId="54FF1799" w14:textId="08778589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3D19C5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36 miesięcy</w:t>
      </w:r>
    </w:p>
    <w:p w14:paraId="55CEF9D5" w14:textId="76E9A002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53D000CE" w14:textId="1C0A981E" w:rsidR="003D19C5" w:rsidRDefault="003D19C5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bookmarkStart w:id="9" w:name="_Hlk161915061"/>
      <w:bookmarkStart w:id="10" w:name="_Hlk197502829"/>
      <w:r w:rsidRPr="003D19C5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Część B. Zestaw (klawiatura + mysz) LOGITECH </w:t>
      </w:r>
      <w:proofErr w:type="spellStart"/>
      <w:r w:rsidRPr="003D19C5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Signature</w:t>
      </w:r>
      <w:proofErr w:type="spellEnd"/>
      <w:r w:rsidRPr="003D19C5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3D19C5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Slim</w:t>
      </w:r>
      <w:proofErr w:type="spellEnd"/>
      <w:r w:rsidRPr="003D19C5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Combo MK950 Biały – 1 sztuka</w:t>
      </w:r>
    </w:p>
    <w:p w14:paraId="4346426D" w14:textId="241249C1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727C62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36 miesięcy</w:t>
      </w:r>
    </w:p>
    <w:p w14:paraId="6F0813EC" w14:textId="7DDC262F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bookmarkEnd w:id="10"/>
    <w:p w14:paraId="4FDA9FB4" w14:textId="77777777" w:rsidR="00AD6651" w:rsidRPr="00D4698F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</w:p>
    <w:bookmarkEnd w:id="9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</w:t>
      </w:r>
      <w:proofErr w:type="spellStart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am</w:t>
      </w:r>
      <w:proofErr w:type="spellEnd"/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1B46"/>
    <w:rsid w:val="00032338"/>
    <w:rsid w:val="00041A68"/>
    <w:rsid w:val="0005060A"/>
    <w:rsid w:val="0009734B"/>
    <w:rsid w:val="000A0422"/>
    <w:rsid w:val="000C52E3"/>
    <w:rsid w:val="000C7745"/>
    <w:rsid w:val="000D66D3"/>
    <w:rsid w:val="000D7DC4"/>
    <w:rsid w:val="00112169"/>
    <w:rsid w:val="00123C58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2F4D52"/>
    <w:rsid w:val="00307D04"/>
    <w:rsid w:val="003153D4"/>
    <w:rsid w:val="0032706C"/>
    <w:rsid w:val="00332AD4"/>
    <w:rsid w:val="003A44DD"/>
    <w:rsid w:val="003B679A"/>
    <w:rsid w:val="003C1D38"/>
    <w:rsid w:val="003D19C5"/>
    <w:rsid w:val="003F0B15"/>
    <w:rsid w:val="003F1238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94FE0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6D25D1"/>
    <w:rsid w:val="00727C62"/>
    <w:rsid w:val="007602F4"/>
    <w:rsid w:val="0076130B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D6197"/>
    <w:rsid w:val="008E6ED7"/>
    <w:rsid w:val="008E7FA3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A78E2"/>
    <w:rsid w:val="009E3DFD"/>
    <w:rsid w:val="00A07C36"/>
    <w:rsid w:val="00A2793F"/>
    <w:rsid w:val="00A53E16"/>
    <w:rsid w:val="00A6723C"/>
    <w:rsid w:val="00A9285B"/>
    <w:rsid w:val="00AD6651"/>
    <w:rsid w:val="00AE3D09"/>
    <w:rsid w:val="00AF506A"/>
    <w:rsid w:val="00B16339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72</cp:revision>
  <cp:lastPrinted>2023-10-31T08:21:00Z</cp:lastPrinted>
  <dcterms:created xsi:type="dcterms:W3CDTF">2023-08-22T10:11:00Z</dcterms:created>
  <dcterms:modified xsi:type="dcterms:W3CDTF">2025-06-02T11:05:00Z</dcterms:modified>
</cp:coreProperties>
</file>